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3FDF" w14:textId="210E2CF4" w:rsidR="00462461" w:rsidRPr="003275B4" w:rsidRDefault="007D0097" w:rsidP="00462461">
      <w:pPr>
        <w:jc w:val="center"/>
        <w:rPr>
          <w:rFonts w:ascii="Calibri" w:hAnsi="Calibri"/>
          <w:b/>
          <w:bCs/>
          <w:color w:val="6BA42C"/>
          <w:lang w:val="en-US"/>
        </w:rPr>
      </w:pPr>
      <w:r w:rsidRPr="003275B4">
        <w:rPr>
          <w:rFonts w:ascii="Calibri" w:hAnsi="Calibri"/>
          <w:b/>
          <w:bCs/>
          <w:color w:val="6BA42C"/>
          <w:lang w:val="el-GR"/>
        </w:rPr>
        <w:t>Πρόγραμμα</w:t>
      </w:r>
      <w:r w:rsidRPr="004B4521">
        <w:rPr>
          <w:rFonts w:ascii="Calibri" w:hAnsi="Calibri"/>
          <w:b/>
          <w:bCs/>
          <w:color w:val="6BA42C"/>
          <w:lang w:val="en-US"/>
        </w:rPr>
        <w:t xml:space="preserve"> </w:t>
      </w:r>
      <w:r w:rsidR="00462461" w:rsidRPr="003275B4">
        <w:rPr>
          <w:rFonts w:ascii="Calibri" w:hAnsi="Calibri"/>
          <w:b/>
          <w:bCs/>
          <w:color w:val="6BA42C"/>
          <w:lang w:val="el-GR"/>
        </w:rPr>
        <w:t>εκδηλώσεων</w:t>
      </w:r>
      <w:r w:rsidR="00462461" w:rsidRPr="004B4521">
        <w:rPr>
          <w:rFonts w:ascii="Calibri" w:hAnsi="Calibri"/>
          <w:b/>
          <w:bCs/>
          <w:color w:val="6BA42C"/>
          <w:lang w:val="en-US"/>
        </w:rPr>
        <w:t xml:space="preserve"> </w:t>
      </w:r>
      <w:r w:rsidR="00462461" w:rsidRPr="003275B4">
        <w:rPr>
          <w:rFonts w:ascii="Calibri" w:hAnsi="Calibri"/>
          <w:b/>
          <w:bCs/>
          <w:color w:val="6BA42C"/>
          <w:lang w:val="el-GR"/>
        </w:rPr>
        <w:t>έργου</w:t>
      </w:r>
      <w:r w:rsidR="00462461" w:rsidRPr="004B4521">
        <w:rPr>
          <w:rFonts w:ascii="Calibri" w:hAnsi="Calibri"/>
          <w:b/>
          <w:bCs/>
          <w:color w:val="6BA42C"/>
          <w:lang w:val="en-US"/>
        </w:rPr>
        <w:t xml:space="preserve"> </w:t>
      </w:r>
      <w:r w:rsidR="00462461" w:rsidRPr="003275B4">
        <w:rPr>
          <w:rFonts w:ascii="Calibri" w:hAnsi="Calibri"/>
          <w:b/>
          <w:bCs/>
          <w:color w:val="6BA42C"/>
          <w:lang w:val="en-US"/>
        </w:rPr>
        <w:t xml:space="preserve">“Promote financial instruments for </w:t>
      </w:r>
    </w:p>
    <w:p w14:paraId="05CB92AE" w14:textId="5A8DFC61" w:rsidR="007D0097" w:rsidRPr="003275B4" w:rsidRDefault="00462461" w:rsidP="00462461">
      <w:pPr>
        <w:jc w:val="center"/>
        <w:rPr>
          <w:rFonts w:ascii="Calibri" w:hAnsi="Calibri"/>
          <w:b/>
          <w:bCs/>
          <w:color w:val="6BA42C"/>
          <w:lang w:val="en-US"/>
        </w:rPr>
      </w:pPr>
      <w:r w:rsidRPr="003275B4">
        <w:rPr>
          <w:rFonts w:ascii="Calibri" w:hAnsi="Calibri"/>
          <w:b/>
          <w:bCs/>
          <w:color w:val="6BA42C"/>
          <w:lang w:val="en-US"/>
        </w:rPr>
        <w:t>liability on environment” (LIFE19 GIE/GR/1127 LIFE PROFILE)</w:t>
      </w:r>
    </w:p>
    <w:p w14:paraId="0D781C48" w14:textId="77777777" w:rsidR="00462461" w:rsidRPr="003275B4" w:rsidRDefault="00462461" w:rsidP="00462461">
      <w:pPr>
        <w:jc w:val="center"/>
        <w:rPr>
          <w:rFonts w:asciiTheme="minorHAnsi" w:hAnsiTheme="minorHAnsi" w:cstheme="minorHAnsi"/>
          <w:sz w:val="20"/>
          <w:szCs w:val="22"/>
          <w:lang w:val="el-GR"/>
        </w:rPr>
      </w:pPr>
      <w:r w:rsidRPr="003275B4">
        <w:rPr>
          <w:rFonts w:asciiTheme="minorHAnsi" w:hAnsiTheme="minorHAnsi" w:cstheme="minorHAnsi"/>
          <w:b/>
          <w:bCs/>
          <w:sz w:val="20"/>
          <w:szCs w:val="22"/>
          <w:lang w:val="el-GR"/>
        </w:rPr>
        <w:t>Ημερομηνία:</w:t>
      </w:r>
      <w:r w:rsidRPr="003275B4">
        <w:rPr>
          <w:rFonts w:asciiTheme="minorHAnsi" w:hAnsiTheme="minorHAnsi" w:cstheme="minorHAnsi"/>
          <w:sz w:val="20"/>
          <w:szCs w:val="22"/>
          <w:lang w:val="el-GR"/>
        </w:rPr>
        <w:t xml:space="preserve"> 04/11/2025 και ώρες 10.00 - 13.00 &amp; 14.00 – 16.00</w:t>
      </w:r>
    </w:p>
    <w:p w14:paraId="53E1ADE7" w14:textId="77777777" w:rsidR="00462461" w:rsidRPr="003275B4" w:rsidRDefault="00462461" w:rsidP="00462461">
      <w:pPr>
        <w:jc w:val="center"/>
        <w:rPr>
          <w:rFonts w:asciiTheme="minorHAnsi" w:hAnsiTheme="minorHAnsi" w:cstheme="minorHAnsi"/>
          <w:sz w:val="20"/>
          <w:szCs w:val="22"/>
          <w:lang w:val="el-GR"/>
        </w:rPr>
      </w:pPr>
      <w:r w:rsidRPr="003275B4">
        <w:rPr>
          <w:rFonts w:asciiTheme="minorHAnsi" w:hAnsiTheme="minorHAnsi" w:cstheme="minorHAnsi"/>
          <w:b/>
          <w:bCs/>
          <w:sz w:val="20"/>
          <w:szCs w:val="22"/>
          <w:lang w:val="el-GR"/>
        </w:rPr>
        <w:t>Τόπος:</w:t>
      </w:r>
      <w:r w:rsidRPr="003275B4">
        <w:rPr>
          <w:rFonts w:asciiTheme="minorHAnsi" w:hAnsiTheme="minorHAnsi" w:cstheme="minorHAnsi"/>
          <w:sz w:val="20"/>
          <w:szCs w:val="22"/>
          <w:lang w:val="el-GR"/>
        </w:rPr>
        <w:t xml:space="preserve"> Αμφιθέατρο ΥΠΕΝ, Λ. Μεσογείων 119, Αθήνα</w:t>
      </w:r>
    </w:p>
    <w:p w14:paraId="75C87D99" w14:textId="77777777" w:rsidR="00462461" w:rsidRPr="009A7B84" w:rsidRDefault="00462461" w:rsidP="007D0097">
      <w:pPr>
        <w:jc w:val="center"/>
        <w:rPr>
          <w:rFonts w:ascii="Calibri" w:hAnsi="Calibri"/>
          <w:bCs/>
          <w:color w:val="92D050"/>
          <w:sz w:val="22"/>
          <w:lang w:val="el-GR"/>
        </w:rPr>
      </w:pPr>
    </w:p>
    <w:p w14:paraId="76B36E46" w14:textId="77777777" w:rsidR="003275B4" w:rsidRDefault="00624CBE" w:rsidP="00462461">
      <w:pPr>
        <w:jc w:val="center"/>
        <w:rPr>
          <w:rFonts w:ascii="Calibri" w:hAnsi="Calibri"/>
          <w:b/>
          <w:bCs/>
          <w:color w:val="92D050"/>
          <w:lang w:val="el-GR"/>
        </w:rPr>
      </w:pPr>
      <w:r w:rsidRPr="003275B4">
        <w:rPr>
          <w:rFonts w:ascii="Calibri" w:hAnsi="Calibri"/>
          <w:b/>
          <w:bCs/>
          <w:color w:val="92D050"/>
          <w:lang w:val="en-US"/>
        </w:rPr>
        <w:t>E</w:t>
      </w:r>
      <w:proofErr w:type="spellStart"/>
      <w:r w:rsidRPr="003275B4">
        <w:rPr>
          <w:rFonts w:ascii="Calibri" w:hAnsi="Calibri"/>
          <w:b/>
          <w:bCs/>
          <w:color w:val="92D050"/>
          <w:lang w:val="el-GR"/>
        </w:rPr>
        <w:t>κδήλωση</w:t>
      </w:r>
      <w:proofErr w:type="spellEnd"/>
      <w:r w:rsidRPr="003275B4">
        <w:rPr>
          <w:rFonts w:ascii="Calibri" w:hAnsi="Calibri"/>
          <w:b/>
          <w:bCs/>
          <w:color w:val="92D050"/>
          <w:lang w:val="el-GR"/>
        </w:rPr>
        <w:t xml:space="preserve"> «η συμβολή του LIFE PROFILE στην εφαρμογή της οδηγίας </w:t>
      </w:r>
    </w:p>
    <w:p w14:paraId="506F6BD9" w14:textId="5D89489C" w:rsidR="003275B4" w:rsidRDefault="00624CBE" w:rsidP="00462461">
      <w:pPr>
        <w:jc w:val="center"/>
        <w:rPr>
          <w:rFonts w:ascii="Calibri" w:hAnsi="Calibri"/>
          <w:b/>
          <w:bCs/>
          <w:color w:val="92D050"/>
          <w:lang w:val="el-GR"/>
        </w:rPr>
      </w:pPr>
      <w:r w:rsidRPr="003275B4">
        <w:rPr>
          <w:rFonts w:ascii="Calibri" w:hAnsi="Calibri"/>
          <w:b/>
          <w:bCs/>
          <w:color w:val="92D050"/>
          <w:lang w:val="el-GR"/>
        </w:rPr>
        <w:t xml:space="preserve">για την περιβαλλοντική ευθύνη – συμβάλλοντας στο έργο </w:t>
      </w:r>
    </w:p>
    <w:p w14:paraId="39FECC22" w14:textId="2FEA73F6" w:rsidR="006C130A" w:rsidRPr="003275B4" w:rsidRDefault="00624CBE" w:rsidP="00462461">
      <w:pPr>
        <w:jc w:val="center"/>
        <w:rPr>
          <w:rFonts w:ascii="Calibri" w:hAnsi="Calibri"/>
          <w:b/>
          <w:bCs/>
          <w:color w:val="92D050"/>
          <w:lang w:val="el-GR"/>
        </w:rPr>
      </w:pPr>
      <w:r w:rsidRPr="003275B4">
        <w:rPr>
          <w:rFonts w:ascii="Calibri" w:hAnsi="Calibri"/>
          <w:b/>
          <w:bCs/>
          <w:color w:val="92D050"/>
          <w:lang w:val="el-GR"/>
        </w:rPr>
        <w:t>του ασφαλιστικού, του τραπεζικού και του βιομηχανικού κλάδου»</w:t>
      </w:r>
    </w:p>
    <w:tbl>
      <w:tblPr>
        <w:tblStyle w:val="GridTable1Light-Accent6"/>
        <w:tblW w:w="9776" w:type="dxa"/>
        <w:tblLayout w:type="fixed"/>
        <w:tblLook w:val="0000" w:firstRow="0" w:lastRow="0" w:firstColumn="0" w:lastColumn="0" w:noHBand="0" w:noVBand="0"/>
      </w:tblPr>
      <w:tblGrid>
        <w:gridCol w:w="1696"/>
        <w:gridCol w:w="8080"/>
      </w:tblGrid>
      <w:tr w:rsidR="002B3E63" w:rsidRPr="003275B4" w14:paraId="12AF6C51" w14:textId="77777777" w:rsidTr="00034547">
        <w:trPr>
          <w:trHeight w:val="361"/>
        </w:trPr>
        <w:tc>
          <w:tcPr>
            <w:tcW w:w="1696" w:type="dxa"/>
          </w:tcPr>
          <w:p w14:paraId="7EEA0CD7" w14:textId="77777777" w:rsidR="002B3E63" w:rsidRPr="003275B4" w:rsidRDefault="009C1652" w:rsidP="009C1652">
            <w:pPr>
              <w:widowControl w:val="0"/>
              <w:rPr>
                <w:rFonts w:asciiTheme="minorHAnsi" w:hAnsiTheme="minorHAnsi" w:cstheme="minorHAnsi"/>
                <w:sz w:val="20"/>
                <w:szCs w:val="22"/>
                <w:lang w:val="el-GR" w:eastAsia="es-ES"/>
              </w:rPr>
            </w:pPr>
            <w:r w:rsidRPr="003275B4">
              <w:rPr>
                <w:rFonts w:asciiTheme="minorHAnsi" w:hAnsiTheme="minorHAnsi" w:cstheme="minorHAnsi"/>
                <w:sz w:val="20"/>
                <w:szCs w:val="22"/>
                <w:lang w:val="el-GR" w:eastAsia="es-ES"/>
              </w:rPr>
              <w:t>9.30-10.00</w:t>
            </w:r>
          </w:p>
        </w:tc>
        <w:tc>
          <w:tcPr>
            <w:tcW w:w="8080" w:type="dxa"/>
          </w:tcPr>
          <w:p w14:paraId="73FB81CC" w14:textId="77777777" w:rsidR="002B3E63" w:rsidRPr="003275B4" w:rsidRDefault="009C1652" w:rsidP="00B43CE9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Καφές - εγγραφές</w:t>
            </w:r>
          </w:p>
        </w:tc>
      </w:tr>
      <w:tr w:rsidR="009C1652" w:rsidRPr="004B4521" w14:paraId="4B9168F0" w14:textId="77777777" w:rsidTr="00034547">
        <w:trPr>
          <w:trHeight w:val="266"/>
        </w:trPr>
        <w:tc>
          <w:tcPr>
            <w:tcW w:w="1696" w:type="dxa"/>
          </w:tcPr>
          <w:p w14:paraId="6EDB26FB" w14:textId="77777777" w:rsidR="009C1652" w:rsidRPr="003275B4" w:rsidRDefault="009C1652" w:rsidP="009C1652">
            <w:pPr>
              <w:widowControl w:val="0"/>
              <w:rPr>
                <w:rFonts w:asciiTheme="minorHAnsi" w:hAnsiTheme="minorHAnsi" w:cstheme="minorHAnsi"/>
                <w:sz w:val="20"/>
                <w:szCs w:val="22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10.00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-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10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.30</w:t>
            </w:r>
          </w:p>
          <w:p w14:paraId="687356EE" w14:textId="77777777" w:rsidR="009C1652" w:rsidRPr="003275B4" w:rsidRDefault="009C1652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</w:p>
        </w:tc>
        <w:tc>
          <w:tcPr>
            <w:tcW w:w="8080" w:type="dxa"/>
          </w:tcPr>
          <w:p w14:paraId="2BDACA18" w14:textId="77777777" w:rsidR="009C1652" w:rsidRPr="003275B4" w:rsidRDefault="009C1652" w:rsidP="00B43CE9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Χαιρετισμοί</w:t>
            </w:r>
          </w:p>
          <w:p w14:paraId="0387C833" w14:textId="5FC55CEC" w:rsidR="00052B46" w:rsidRPr="003275B4" w:rsidRDefault="0060108A" w:rsidP="00B43CE9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  <w:lang w:val="el-GR"/>
              </w:rPr>
              <w:t xml:space="preserve">Εκπρόσωπος </w:t>
            </w:r>
            <w:r w:rsidR="00052B46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του Υπουργείου Περιβάλλοντος και Ενέργειας. </w:t>
            </w:r>
          </w:p>
          <w:p w14:paraId="0B17F8F7" w14:textId="77777777" w:rsidR="00052B46" w:rsidRPr="003275B4" w:rsidRDefault="00052B46" w:rsidP="00B43CE9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  <w:lang w:val="el-GR"/>
              </w:rPr>
              <w:t>Σοφία Ελευθεριάδου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,</w:t>
            </w:r>
            <w:r w:rsidR="002B1779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Αν. Προϊσταμένη Γενικής Διεύθυνσης Σώματος Επιθεωρητών και Ελεγκτών του Υπουργείου Περιβάλλοντος και Ενέργειας.</w:t>
            </w:r>
          </w:p>
          <w:p w14:paraId="31B6C431" w14:textId="23A2A71A" w:rsidR="0022167F" w:rsidRPr="003275B4" w:rsidRDefault="0022167F" w:rsidP="0022167F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proofErr w:type="spellStart"/>
            <w:r w:rsidRPr="003275B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  <w:lang w:val="el-GR"/>
              </w:rPr>
              <w:t>Ελίνα</w:t>
            </w:r>
            <w:proofErr w:type="spellEnd"/>
            <w:r w:rsidRPr="003275B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  <w:lang w:val="el-GR"/>
              </w:rPr>
              <w:t xml:space="preserve"> Παπασπυροπούλου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, Γενική Διευθύντρια ΕΑΕΕ.</w:t>
            </w:r>
          </w:p>
        </w:tc>
      </w:tr>
      <w:tr w:rsidR="00624CBE" w:rsidRPr="004B4521" w14:paraId="6EB620B9" w14:textId="77777777" w:rsidTr="00034547">
        <w:tc>
          <w:tcPr>
            <w:tcW w:w="1696" w:type="dxa"/>
          </w:tcPr>
          <w:p w14:paraId="24739090" w14:textId="3F7E41D6" w:rsidR="00624CBE" w:rsidRPr="003275B4" w:rsidRDefault="00624CBE" w:rsidP="00624CBE">
            <w:pPr>
              <w:widowControl w:val="0"/>
              <w:rPr>
                <w:rFonts w:asciiTheme="minorHAnsi" w:hAnsiTheme="minorHAnsi" w:cstheme="minorHAnsi"/>
                <w:sz w:val="20"/>
                <w:szCs w:val="22"/>
                <w:lang w:val="en-US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10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.30-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10.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50</w:t>
            </w:r>
          </w:p>
        </w:tc>
        <w:tc>
          <w:tcPr>
            <w:tcW w:w="8080" w:type="dxa"/>
          </w:tcPr>
          <w:p w14:paraId="007DA1D5" w14:textId="2FBB3EB2" w:rsidR="00624CBE" w:rsidRPr="003275B4" w:rsidRDefault="008D17EC" w:rsidP="008D17EC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Παρουσίαση των δράσεων</w:t>
            </w:r>
            <w:r w:rsidR="00624CBE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του έργου που συμβάλλουν στην εφαρμογή της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Οδηγίας για την Περιβαλλοντική Ευθύνη</w:t>
            </w:r>
            <w:r w:rsidR="00624CBE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| ΥΠΕΝ - ΣΥΓΑΠΕΖ</w:t>
            </w:r>
          </w:p>
        </w:tc>
      </w:tr>
      <w:tr w:rsidR="00624CBE" w:rsidRPr="004B4521" w14:paraId="571DC803" w14:textId="77777777" w:rsidTr="00034547">
        <w:tc>
          <w:tcPr>
            <w:tcW w:w="1696" w:type="dxa"/>
          </w:tcPr>
          <w:p w14:paraId="5C1249D3" w14:textId="092111BD" w:rsidR="00624CBE" w:rsidRPr="003275B4" w:rsidRDefault="00624CBE" w:rsidP="00624CBE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10.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50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-11.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2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0</w:t>
            </w:r>
          </w:p>
        </w:tc>
        <w:tc>
          <w:tcPr>
            <w:tcW w:w="8080" w:type="dxa"/>
          </w:tcPr>
          <w:p w14:paraId="44A70954" w14:textId="429C7519" w:rsidR="00624CBE" w:rsidRPr="003275B4" w:rsidRDefault="00624CBE" w:rsidP="00624CBE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>Παρουσίαση του πληροφοριακού εργαλείου | ΕΜΠ - ΙΑΠΑΔ</w:t>
            </w:r>
          </w:p>
        </w:tc>
      </w:tr>
      <w:tr w:rsidR="00624CBE" w:rsidRPr="004B4521" w14:paraId="26F1A0B1" w14:textId="77777777" w:rsidTr="00624CBE">
        <w:trPr>
          <w:trHeight w:val="858"/>
        </w:trPr>
        <w:tc>
          <w:tcPr>
            <w:tcW w:w="1696" w:type="dxa"/>
          </w:tcPr>
          <w:p w14:paraId="2C8EF588" w14:textId="11AECDC6" w:rsidR="00624CBE" w:rsidRPr="003275B4" w:rsidRDefault="00624CBE" w:rsidP="00624CBE">
            <w:pPr>
              <w:widowControl w:val="0"/>
              <w:rPr>
                <w:rFonts w:asciiTheme="minorHAnsi" w:hAnsiTheme="minorHAnsi" w:cstheme="minorHAnsi"/>
                <w:sz w:val="20"/>
                <w:szCs w:val="22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11.20-11.50</w:t>
            </w:r>
          </w:p>
        </w:tc>
        <w:tc>
          <w:tcPr>
            <w:tcW w:w="8080" w:type="dxa"/>
          </w:tcPr>
          <w:p w14:paraId="02EBCE4C" w14:textId="67A53EF5" w:rsidR="00624CBE" w:rsidRPr="004B4521" w:rsidRDefault="004B4521" w:rsidP="00624CBE">
            <w:pPr>
              <w:widowControl w:val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2"/>
                <w:lang w:val="en-US" w:eastAsia="es-ES"/>
              </w:rPr>
            </w:pPr>
            <w:r w:rsidRPr="004B452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2"/>
                <w:lang w:val="el-GR" w:eastAsia="es-ES"/>
              </w:rPr>
              <w:t>Από το φάσμα του περιβαλλοντικού κινδύνου στην χρηματοοικονομική ασφάλεια: προκλήσεις, πρόοδος και προοπτικές για τις επιχειρήσεις &amp; τους φορείς αναδοχής κινδύνου</w:t>
            </w:r>
            <w:r w:rsidRPr="004B452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2"/>
                <w:lang w:val="el-GR" w:eastAsia="es-ES"/>
              </w:rPr>
              <w:t xml:space="preserve"> </w:t>
            </w:r>
          </w:p>
          <w:p w14:paraId="4E40CC7C" w14:textId="2B55DE7A" w:rsidR="00624CBE" w:rsidRPr="003275B4" w:rsidRDefault="00624CBE" w:rsidP="00624CBE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  <w:lang w:val="el-GR" w:eastAsia="es-ES"/>
              </w:rPr>
              <w:t>Κώστας Τσολακίδης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 w:eastAsia="es-ES"/>
              </w:rPr>
              <w:t xml:space="preserve">, </w:t>
            </w:r>
            <w:proofErr w:type="spellStart"/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 w:eastAsia="es-ES"/>
              </w:rPr>
              <w:t>Γρύφων</w:t>
            </w:r>
            <w:proofErr w:type="spellEnd"/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 w:eastAsia="es-ES"/>
              </w:rPr>
              <w:t xml:space="preserve"> Περιβαλλοντική Συμβουλευτική</w:t>
            </w:r>
          </w:p>
        </w:tc>
      </w:tr>
      <w:tr w:rsidR="00624CBE" w:rsidRPr="003275B4" w14:paraId="40276173" w14:textId="77777777" w:rsidTr="00624CBE">
        <w:trPr>
          <w:trHeight w:val="858"/>
        </w:trPr>
        <w:tc>
          <w:tcPr>
            <w:tcW w:w="1696" w:type="dxa"/>
          </w:tcPr>
          <w:p w14:paraId="4DFDE9D9" w14:textId="2B2F82D9" w:rsidR="00624CBE" w:rsidRPr="003275B4" w:rsidRDefault="00624CBE" w:rsidP="00624CBE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11.50-12.30</w:t>
            </w:r>
          </w:p>
        </w:tc>
        <w:tc>
          <w:tcPr>
            <w:tcW w:w="8080" w:type="dxa"/>
          </w:tcPr>
          <w:p w14:paraId="410D894A" w14:textId="01C7BB6D" w:rsidR="00624CBE" w:rsidRPr="003275B4" w:rsidRDefault="00624CBE" w:rsidP="003275B4">
            <w:pPr>
              <w:widowControl w:val="0"/>
              <w:rPr>
                <w:rFonts w:asciiTheme="minorHAnsi" w:hAnsiTheme="minorHAnsi" w:cstheme="minorHAnsi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 xml:space="preserve">Τοποθετήσεις – στρογγυλή τράπεζα για τις προκλήσεις εφαρμογής της οδηγίας στον </w:t>
            </w:r>
            <w:r w:rsidR="00806541"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 xml:space="preserve">ασφαλιστικό, στον </w:t>
            </w:r>
            <w:r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 xml:space="preserve">τραπεζικό και </w:t>
            </w:r>
            <w:r w:rsidR="00806541"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 xml:space="preserve">στον </w:t>
            </w:r>
            <w:r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>βιομηχανικό κλάδο</w:t>
            </w:r>
            <w:r w:rsidR="003275B4"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 xml:space="preserve">  </w:t>
            </w:r>
            <w:r w:rsid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br/>
            </w:r>
            <w:r w:rsidR="003275B4" w:rsidRPr="003275B4">
              <w:rPr>
                <w:rFonts w:asciiTheme="minorHAnsi" w:hAnsiTheme="minorHAnsi" w:cstheme="minorHAnsi"/>
                <w:sz w:val="20"/>
                <w:szCs w:val="22"/>
                <w:u w:val="single"/>
                <w:lang w:val="el-GR"/>
              </w:rPr>
              <w:t>Συντονισμός:</w:t>
            </w:r>
            <w:r w:rsid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 xml:space="preserve"> </w:t>
            </w:r>
            <w:r w:rsidR="003275B4" w:rsidRPr="003275B4">
              <w:rPr>
                <w:rFonts w:asciiTheme="minorHAnsi" w:hAnsiTheme="minorHAnsi" w:cstheme="minorHAnsi"/>
                <w:b/>
                <w:sz w:val="20"/>
                <w:szCs w:val="22"/>
                <w:lang w:val="el-GR"/>
              </w:rPr>
              <w:t>Μαργαρίτα Χόνδρου – Καραβασίλη</w:t>
            </w:r>
            <w:r w:rsid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 xml:space="preserve">, </w:t>
            </w:r>
            <w:proofErr w:type="spellStart"/>
            <w:r w:rsidR="003275B4"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>Αρχιτέκτων</w:t>
            </w:r>
            <w:proofErr w:type="spellEnd"/>
            <w:r w:rsid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 xml:space="preserve"> </w:t>
            </w:r>
            <w:proofErr w:type="spellStart"/>
            <w:r w:rsid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>dplg</w:t>
            </w:r>
            <w:proofErr w:type="spellEnd"/>
            <w:r w:rsid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 xml:space="preserve"> Χωροτάκτης-Πολεοδόμος </w:t>
            </w:r>
            <w:proofErr w:type="spellStart"/>
            <w:r w:rsid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>MSc</w:t>
            </w:r>
            <w:proofErr w:type="spellEnd"/>
            <w:r w:rsid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 xml:space="preserve">, </w:t>
            </w:r>
            <w:r w:rsidR="003275B4"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>τ. Ειδική Γραμματέας Επιθεώρησης Περιβάλλοντος και Ενέργειας</w:t>
            </w:r>
            <w:r w:rsid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 xml:space="preserve">, </w:t>
            </w:r>
            <w:r w:rsidR="003275B4"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 xml:space="preserve">Μέλος Δ. Σ. </w:t>
            </w:r>
            <w:proofErr w:type="spellStart"/>
            <w:r w:rsidR="003275B4"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>Ecocity</w:t>
            </w:r>
            <w:proofErr w:type="spellEnd"/>
          </w:p>
          <w:p w14:paraId="3F58B1D3" w14:textId="77777777" w:rsidR="00624CBE" w:rsidRPr="003275B4" w:rsidRDefault="00624CBE" w:rsidP="00624CBE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>Σταυρούλα Πουλή, Προϊσταμένη ΣΥΓΑΠΕΖ - ΥΠΕΝ</w:t>
            </w:r>
          </w:p>
          <w:p w14:paraId="48AAD29B" w14:textId="77777777" w:rsidR="00624CBE" w:rsidRPr="003275B4" w:rsidRDefault="00624CBE" w:rsidP="00624CBE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>Εκπρόσωπος ΣΕΒ</w:t>
            </w:r>
          </w:p>
          <w:p w14:paraId="49F271FD" w14:textId="77777777" w:rsidR="00624CBE" w:rsidRPr="003275B4" w:rsidRDefault="00624CBE" w:rsidP="00624CBE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>Εκπρόσωπος τραπεζών</w:t>
            </w:r>
          </w:p>
          <w:p w14:paraId="21010B9E" w14:textId="6BAF94F5" w:rsidR="00624CBE" w:rsidRPr="003275B4" w:rsidRDefault="00624CBE" w:rsidP="00624CBE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sz w:val="20"/>
                <w:szCs w:val="22"/>
                <w:lang w:val="el-GR"/>
              </w:rPr>
              <w:t>Εκπρόσωπος ασφαλιστικού κλάδου</w:t>
            </w:r>
          </w:p>
        </w:tc>
      </w:tr>
      <w:tr w:rsidR="00052B46" w:rsidRPr="003275B4" w14:paraId="2A3E750A" w14:textId="77777777" w:rsidTr="00034547">
        <w:trPr>
          <w:trHeight w:val="300"/>
        </w:trPr>
        <w:tc>
          <w:tcPr>
            <w:tcW w:w="1696" w:type="dxa"/>
            <w:tcBorders>
              <w:bottom w:val="single" w:sz="4" w:space="0" w:color="92D050"/>
            </w:tcBorders>
          </w:tcPr>
          <w:p w14:paraId="1EAE7281" w14:textId="77777777" w:rsidR="00052B46" w:rsidRPr="003275B4" w:rsidRDefault="007D0097" w:rsidP="007D0097">
            <w:pPr>
              <w:widowControl w:val="0"/>
              <w:rPr>
                <w:rFonts w:asciiTheme="minorHAnsi" w:hAnsiTheme="minorHAnsi" w:cstheme="minorHAnsi"/>
                <w:sz w:val="20"/>
                <w:szCs w:val="22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2.3</w:t>
            </w:r>
            <w:r w:rsidR="00052B46"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0-13.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0</w:t>
            </w:r>
            <w:r w:rsidR="00052B46"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0</w:t>
            </w:r>
          </w:p>
        </w:tc>
        <w:tc>
          <w:tcPr>
            <w:tcW w:w="8080" w:type="dxa"/>
            <w:tcBorders>
              <w:bottom w:val="single" w:sz="4" w:space="0" w:color="92D050"/>
            </w:tcBorders>
          </w:tcPr>
          <w:p w14:paraId="256B8E4A" w14:textId="77777777" w:rsidR="00052B46" w:rsidRPr="003275B4" w:rsidRDefault="007D0097" w:rsidP="00B43CE9">
            <w:pPr>
              <w:widowControl w:val="0"/>
              <w:rPr>
                <w:rFonts w:asciiTheme="minorHAnsi" w:hAnsiTheme="minorHAnsi" w:cstheme="minorHAnsi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Συμπεράσματα – κλείσιμο συνεδρίου</w:t>
            </w:r>
          </w:p>
        </w:tc>
      </w:tr>
      <w:tr w:rsidR="00052B46" w:rsidRPr="003275B4" w14:paraId="2EC7755D" w14:textId="77777777" w:rsidTr="00034547">
        <w:trPr>
          <w:trHeight w:val="300"/>
        </w:trPr>
        <w:tc>
          <w:tcPr>
            <w:tcW w:w="169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91CD767" w14:textId="77777777" w:rsidR="00052B46" w:rsidRPr="003275B4" w:rsidRDefault="00052B46" w:rsidP="007D0097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13.</w:t>
            </w:r>
            <w:r w:rsidR="007D0097"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00-14.0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0</w:t>
            </w:r>
          </w:p>
        </w:tc>
        <w:tc>
          <w:tcPr>
            <w:tcW w:w="808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2804AEF" w14:textId="77777777" w:rsidR="00052B46" w:rsidRPr="003275B4" w:rsidRDefault="007D0097" w:rsidP="00B43CE9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Ελαφρύ γεύμα - καφές</w:t>
            </w:r>
          </w:p>
        </w:tc>
      </w:tr>
      <w:tr w:rsidR="00462461" w:rsidRPr="003275B4" w14:paraId="0C605BDD" w14:textId="77777777" w:rsidTr="003759C7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92D050"/>
              <w:left w:val="nil"/>
              <w:bottom w:val="single" w:sz="4" w:space="0" w:color="C5E0B3" w:themeColor="accent6" w:themeTint="66"/>
              <w:right w:val="nil"/>
            </w:tcBorders>
          </w:tcPr>
          <w:p w14:paraId="30A6DC5B" w14:textId="0B32152D" w:rsidR="00462461" w:rsidRPr="003275B4" w:rsidRDefault="00624CBE" w:rsidP="0022167F">
            <w:pPr>
              <w:jc w:val="center"/>
              <w:rPr>
                <w:rFonts w:ascii="Calibri" w:hAnsi="Calibri"/>
                <w:b/>
                <w:bCs/>
                <w:color w:val="92D050"/>
                <w:lang w:val="el-GR"/>
              </w:rPr>
            </w:pPr>
            <w:r w:rsidRPr="003275B4">
              <w:rPr>
                <w:rFonts w:ascii="Calibri" w:hAnsi="Calibri"/>
                <w:b/>
                <w:bCs/>
                <w:color w:val="92D050"/>
                <w:lang w:val="el-GR"/>
              </w:rPr>
              <w:t>Τελικό συνέδριο</w:t>
            </w:r>
          </w:p>
        </w:tc>
      </w:tr>
      <w:tr w:rsidR="00052B46" w:rsidRPr="003275B4" w14:paraId="65B674CF" w14:textId="77777777" w:rsidTr="00034547">
        <w:trPr>
          <w:trHeight w:val="300"/>
        </w:trPr>
        <w:tc>
          <w:tcPr>
            <w:tcW w:w="1696" w:type="dxa"/>
            <w:tcBorders>
              <w:top w:val="single" w:sz="4" w:space="0" w:color="C5E0B3" w:themeColor="accent6" w:themeTint="66"/>
            </w:tcBorders>
          </w:tcPr>
          <w:p w14:paraId="67B0E7BA" w14:textId="77777777" w:rsidR="00052B46" w:rsidRPr="003275B4" w:rsidRDefault="00052B46" w:rsidP="007D0097">
            <w:pPr>
              <w:widowControl w:val="0"/>
              <w:rPr>
                <w:rFonts w:asciiTheme="minorHAnsi" w:hAnsiTheme="minorHAnsi" w:cstheme="minorHAnsi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</w:t>
            </w:r>
            <w:r w:rsidR="007D0097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3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.</w:t>
            </w:r>
            <w:r w:rsidR="007D0097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3</w:t>
            </w:r>
            <w:r w:rsidR="007D0097"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0</w:t>
            </w:r>
            <w:r w:rsidR="00034547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</w:t>
            </w:r>
            <w:r w:rsidR="007D0097"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-</w:t>
            </w:r>
            <w:r w:rsidR="00034547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</w:t>
            </w:r>
            <w:r w:rsidR="007D0097"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</w:t>
            </w:r>
            <w:r w:rsidR="007D0097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4.00</w:t>
            </w:r>
          </w:p>
        </w:tc>
        <w:tc>
          <w:tcPr>
            <w:tcW w:w="8080" w:type="dxa"/>
            <w:tcBorders>
              <w:top w:val="single" w:sz="4" w:space="0" w:color="C5E0B3" w:themeColor="accent6" w:themeTint="66"/>
            </w:tcBorders>
          </w:tcPr>
          <w:p w14:paraId="08B6BE7D" w14:textId="77777777" w:rsidR="00052B46" w:rsidRPr="003275B4" w:rsidRDefault="007D0097" w:rsidP="00B43CE9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Καφές - εγγραφές</w:t>
            </w:r>
          </w:p>
        </w:tc>
      </w:tr>
      <w:tr w:rsidR="00624CBE" w:rsidRPr="003275B4" w14:paraId="55DB8BD4" w14:textId="77777777" w:rsidTr="00034547">
        <w:trPr>
          <w:trHeight w:val="300"/>
        </w:trPr>
        <w:tc>
          <w:tcPr>
            <w:tcW w:w="1696" w:type="dxa"/>
          </w:tcPr>
          <w:p w14:paraId="23AC1A45" w14:textId="0AC56DD5" w:rsidR="00624CBE" w:rsidRPr="003275B4" w:rsidRDefault="00624CBE" w:rsidP="00624CBE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14.00 –14.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1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5</w:t>
            </w:r>
          </w:p>
        </w:tc>
        <w:tc>
          <w:tcPr>
            <w:tcW w:w="8080" w:type="dxa"/>
          </w:tcPr>
          <w:p w14:paraId="1C788037" w14:textId="0A43C9D5" w:rsidR="00624CBE" w:rsidRPr="003275B4" w:rsidRDefault="00624CBE" w:rsidP="00624CBE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Το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 xml:space="preserve">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πρόγραμμα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 xml:space="preserve"> LIFE | </w:t>
            </w:r>
            <w:r w:rsidRPr="003275B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  <w:lang w:val="el-GR"/>
              </w:rPr>
              <w:t>Νίκος</w:t>
            </w:r>
            <w:r w:rsidRPr="003275B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3275B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  <w:lang w:val="el-GR"/>
              </w:rPr>
              <w:t>Ψημμένος</w:t>
            </w:r>
            <w:proofErr w:type="spellEnd"/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 xml:space="preserve">,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Εμπειρογνώμονας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 xml:space="preserve">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Κλιματικής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 xml:space="preserve">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Αλλαγής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 xml:space="preserve">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και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 xml:space="preserve">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Ενέργειας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 xml:space="preserve">,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Πράσινο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 xml:space="preserve">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Ταμείο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, Greek Life Task Force plus, Project Manager LIFE Profile</w:t>
            </w:r>
          </w:p>
        </w:tc>
      </w:tr>
      <w:tr w:rsidR="00624CBE" w:rsidRPr="004B4521" w14:paraId="7C772241" w14:textId="77777777" w:rsidTr="00034547">
        <w:trPr>
          <w:trHeight w:val="281"/>
        </w:trPr>
        <w:tc>
          <w:tcPr>
            <w:tcW w:w="1696" w:type="dxa"/>
          </w:tcPr>
          <w:p w14:paraId="629039A7" w14:textId="302F4464" w:rsidR="00624CBE" w:rsidRPr="003275B4" w:rsidRDefault="00624CBE" w:rsidP="00624CBE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4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.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1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5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-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1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4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</w:rPr>
              <w:t>.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3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0</w:t>
            </w:r>
          </w:p>
        </w:tc>
        <w:tc>
          <w:tcPr>
            <w:tcW w:w="8080" w:type="dxa"/>
          </w:tcPr>
          <w:p w14:paraId="52009C40" w14:textId="2BB9D721" w:rsidR="00624CBE" w:rsidRPr="003275B4" w:rsidRDefault="00624CBE" w:rsidP="00624CBE">
            <w:pPr>
              <w:widowControl w:val="0"/>
              <w:rPr>
                <w:rFonts w:asciiTheme="minorHAnsi" w:hAnsiTheme="minorHAnsi" w:cstheme="minorHAnsi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Το έργο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LIFE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PROFILE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| </w:t>
            </w:r>
            <w:r w:rsidRPr="003275B4">
              <w:rPr>
                <w:rFonts w:asciiTheme="minorHAnsi" w:hAnsiTheme="minorHAnsi" w:cstheme="minorHAnsi"/>
                <w:b/>
                <w:color w:val="000000"/>
                <w:sz w:val="20"/>
                <w:szCs w:val="22"/>
                <w:lang w:val="el-GR"/>
              </w:rPr>
              <w:t>ΥΠΕΝ - ΣΥΓΑΠΕΖ</w:t>
            </w:r>
          </w:p>
        </w:tc>
      </w:tr>
      <w:tr w:rsidR="00034547" w:rsidRPr="003275B4" w14:paraId="44C442EA" w14:textId="77777777" w:rsidTr="00034547">
        <w:trPr>
          <w:trHeight w:val="300"/>
        </w:trPr>
        <w:tc>
          <w:tcPr>
            <w:tcW w:w="1696" w:type="dxa"/>
          </w:tcPr>
          <w:p w14:paraId="016A241C" w14:textId="1954DA8C" w:rsidR="00034547" w:rsidRPr="003275B4" w:rsidRDefault="0022167F" w:rsidP="0022167F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14.</w:t>
            </w:r>
            <w:r w:rsidR="00624CBE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3</w:t>
            </w:r>
            <w:r w:rsidR="00034547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0 </w:t>
            </w:r>
            <w:r w:rsidR="00215C05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–</w:t>
            </w:r>
            <w:r w:rsidR="00034547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</w:t>
            </w:r>
            <w:r w:rsidR="00215C05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1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5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.</w:t>
            </w:r>
            <w:r w:rsidR="00DC5627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4</w:t>
            </w:r>
            <w:r w:rsidR="00215C05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0</w:t>
            </w:r>
          </w:p>
        </w:tc>
        <w:tc>
          <w:tcPr>
            <w:tcW w:w="8080" w:type="dxa"/>
          </w:tcPr>
          <w:p w14:paraId="46900840" w14:textId="77777777" w:rsidR="00DC5627" w:rsidRPr="003275B4" w:rsidRDefault="00DC5627" w:rsidP="00DC5627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Τα αποτελέσματα του έργου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LIFE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PROFILE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και η εμπειρία των εταίρων – σκέψεις για το μέλλον</w:t>
            </w:r>
          </w:p>
          <w:p w14:paraId="1E996CDF" w14:textId="77777777" w:rsidR="00DC5627" w:rsidRPr="003275B4" w:rsidRDefault="00DC5627" w:rsidP="00DC5627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ΥΠΕΝ – ΣΥΓΑΠΕΖ</w:t>
            </w:r>
          </w:p>
          <w:p w14:paraId="7EF276E2" w14:textId="77777777" w:rsidR="00DC5627" w:rsidRPr="003275B4" w:rsidRDefault="00DC5627" w:rsidP="00DC5627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ΕΜΠ</w:t>
            </w:r>
          </w:p>
          <w:p w14:paraId="36C7AE12" w14:textId="77777777" w:rsidR="00DC5627" w:rsidRPr="003275B4" w:rsidRDefault="00DC5627" w:rsidP="00DC5627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ΙΑΠΑΔ </w:t>
            </w:r>
            <w:proofErr w:type="spellStart"/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Παντείου</w:t>
            </w:r>
            <w:proofErr w:type="spellEnd"/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Παν/</w:t>
            </w:r>
            <w:proofErr w:type="spellStart"/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μίου</w:t>
            </w:r>
            <w:proofErr w:type="spellEnd"/>
          </w:p>
          <w:p w14:paraId="256DA6A8" w14:textId="77777777" w:rsidR="00DC5627" w:rsidRPr="003275B4" w:rsidRDefault="00DC5627" w:rsidP="00DC5627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ΕΚΠΑ</w:t>
            </w:r>
          </w:p>
          <w:p w14:paraId="7A9F44C2" w14:textId="77777777" w:rsidR="00DC5627" w:rsidRPr="003275B4" w:rsidRDefault="00DC5627" w:rsidP="00DC5627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Εθνικό Αστεροσκοπείο Αθηνών</w:t>
            </w:r>
          </w:p>
          <w:p w14:paraId="079BDFBD" w14:textId="77777777" w:rsidR="00DC5627" w:rsidRPr="003275B4" w:rsidRDefault="00DC5627" w:rsidP="00DC5627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Ένωση Ασφαλιστικών Εταιρειών Ελλάδος</w:t>
            </w:r>
          </w:p>
          <w:p w14:paraId="5FF7E976" w14:textId="5F34CCA6" w:rsidR="00034547" w:rsidRPr="003275B4" w:rsidRDefault="00DC5627" w:rsidP="00DC5627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proofErr w:type="spellStart"/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Γρύφων</w:t>
            </w:r>
            <w:proofErr w:type="spellEnd"/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Περιβαλλοντική Συμβουλευτική</w:t>
            </w:r>
          </w:p>
        </w:tc>
      </w:tr>
      <w:tr w:rsidR="0022167F" w:rsidRPr="004B4521" w14:paraId="1597029F" w14:textId="77777777" w:rsidTr="00034547">
        <w:trPr>
          <w:trHeight w:val="300"/>
        </w:trPr>
        <w:tc>
          <w:tcPr>
            <w:tcW w:w="1696" w:type="dxa"/>
          </w:tcPr>
          <w:p w14:paraId="6C4148AA" w14:textId="39A7BB24" w:rsidR="0022167F" w:rsidRPr="003275B4" w:rsidRDefault="00DC5627" w:rsidP="00034547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15.4</w:t>
            </w:r>
            <w:r w:rsidR="0022167F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n-US"/>
              </w:rPr>
              <w:t>0 – 15.50</w:t>
            </w:r>
          </w:p>
        </w:tc>
        <w:tc>
          <w:tcPr>
            <w:tcW w:w="8080" w:type="dxa"/>
          </w:tcPr>
          <w:p w14:paraId="1F8D94ED" w14:textId="2136D277" w:rsidR="0022167F" w:rsidRPr="003275B4" w:rsidRDefault="0022167F" w:rsidP="00B43CE9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Συζήτηση – 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fr-FR"/>
              </w:rPr>
              <w:t>Q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&amp;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fr-FR"/>
              </w:rPr>
              <w:t>A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με το κοινό</w:t>
            </w:r>
          </w:p>
        </w:tc>
      </w:tr>
      <w:tr w:rsidR="00034547" w:rsidRPr="003275B4" w14:paraId="7C137FA9" w14:textId="77777777" w:rsidTr="00034547">
        <w:trPr>
          <w:trHeight w:val="300"/>
        </w:trPr>
        <w:tc>
          <w:tcPr>
            <w:tcW w:w="1696" w:type="dxa"/>
          </w:tcPr>
          <w:p w14:paraId="695DC91F" w14:textId="77777777" w:rsidR="00034547" w:rsidRPr="003275B4" w:rsidRDefault="00215C05" w:rsidP="00034547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15.</w:t>
            </w:r>
            <w:r w:rsidR="00034547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5</w:t>
            </w: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0</w:t>
            </w:r>
            <w:r w:rsidR="00034547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 – 16.00</w:t>
            </w:r>
          </w:p>
        </w:tc>
        <w:tc>
          <w:tcPr>
            <w:tcW w:w="8080" w:type="dxa"/>
          </w:tcPr>
          <w:p w14:paraId="4DF99D47" w14:textId="1AE9853D" w:rsidR="00034547" w:rsidRPr="003275B4" w:rsidRDefault="00034547" w:rsidP="00DC5627">
            <w:pPr>
              <w:widowControl w:val="0"/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</w:pPr>
            <w:r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 xml:space="preserve">Συμπεράσματα – κλείσιμο </w:t>
            </w:r>
            <w:r w:rsidR="00DC5627" w:rsidRPr="003275B4">
              <w:rPr>
                <w:rFonts w:asciiTheme="minorHAnsi" w:hAnsiTheme="minorHAnsi" w:cstheme="minorHAnsi"/>
                <w:color w:val="000000"/>
                <w:sz w:val="20"/>
                <w:szCs w:val="22"/>
                <w:lang w:val="el-GR"/>
              </w:rPr>
              <w:t>συνεδρίου</w:t>
            </w:r>
          </w:p>
        </w:tc>
      </w:tr>
    </w:tbl>
    <w:p w14:paraId="1315728E" w14:textId="77BEC357" w:rsidR="006C130A" w:rsidRPr="003275B4" w:rsidRDefault="00E976DB" w:rsidP="00E976DB">
      <w:pPr>
        <w:tabs>
          <w:tab w:val="left" w:pos="1602"/>
        </w:tabs>
        <w:rPr>
          <w:rFonts w:asciiTheme="minorHAnsi" w:hAnsiTheme="minorHAnsi" w:cstheme="minorHAnsi"/>
          <w:sz w:val="20"/>
          <w:szCs w:val="22"/>
          <w:lang w:val="en-US"/>
        </w:rPr>
      </w:pPr>
      <w:r>
        <w:rPr>
          <w:rFonts w:asciiTheme="minorHAnsi" w:hAnsiTheme="minorHAnsi" w:cstheme="minorHAnsi"/>
          <w:sz w:val="20"/>
          <w:szCs w:val="22"/>
          <w:lang w:val="en-US"/>
        </w:rPr>
        <w:tab/>
      </w:r>
    </w:p>
    <w:sectPr w:rsidR="006C130A" w:rsidRPr="003275B4" w:rsidSect="001D5347">
      <w:headerReference w:type="default" r:id="rId7"/>
      <w:footerReference w:type="default" r:id="rId8"/>
      <w:pgSz w:w="11906" w:h="16838"/>
      <w:pgMar w:top="1448" w:right="1134" w:bottom="1134" w:left="1134" w:header="0" w:footer="688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375D" w14:textId="77777777" w:rsidR="003B7943" w:rsidRDefault="003B7943" w:rsidP="002B3E63">
      <w:r>
        <w:separator/>
      </w:r>
    </w:p>
  </w:endnote>
  <w:endnote w:type="continuationSeparator" w:id="0">
    <w:p w14:paraId="60403175" w14:textId="77777777" w:rsidR="003B7943" w:rsidRDefault="003B7943" w:rsidP="002B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73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56"/>
      <w:gridCol w:w="1059"/>
      <w:gridCol w:w="971"/>
      <w:gridCol w:w="853"/>
      <w:gridCol w:w="1398"/>
      <w:gridCol w:w="996"/>
      <w:gridCol w:w="1836"/>
      <w:gridCol w:w="1750"/>
      <w:gridCol w:w="854"/>
    </w:tblGrid>
    <w:tr w:rsidR="00E976DB" w14:paraId="6A4CFC2E" w14:textId="77777777" w:rsidTr="00E976DB">
      <w:tc>
        <w:tcPr>
          <w:tcW w:w="1656" w:type="dxa"/>
          <w:vAlign w:val="center"/>
        </w:tcPr>
        <w:p w14:paraId="6EAEB534" w14:textId="46B078E2" w:rsidR="009D5C80" w:rsidRDefault="009D5C80" w:rsidP="00E976DB">
          <w:pPr>
            <w:ind w:right="-1134"/>
            <w:rPr>
              <w:rFonts w:ascii="Trebuchet MS" w:hAnsi="Trebuchet MS"/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7B1A52A2" wp14:editId="3BE11D91">
                <wp:extent cx="915000" cy="438082"/>
                <wp:effectExtent l="0" t="0" r="0" b="635"/>
                <wp:docPr id="14" name="Εικόνα 14">
                  <a:hlinkClick xmlns:a="http://schemas.openxmlformats.org/drawingml/2006/main" r:id="rId1"/>
                  <a:extLst xmlns:a="http://schemas.openxmlformats.org/drawingml/2006/main">
                    <a:ext uri="{FF2B5EF4-FFF2-40B4-BE49-F238E27FC236}">
                      <a16:creationId xmlns:a16="http://schemas.microsoft.com/office/drawing/2014/main" id="{993F4EF2-2104-468B-9C91-EF7DEA2DAAD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Εικόνα 23">
                          <a:hlinkClick r:id="rId1"/>
                          <a:extLst>
                            <a:ext uri="{FF2B5EF4-FFF2-40B4-BE49-F238E27FC236}">
                              <a16:creationId xmlns:a16="http://schemas.microsoft.com/office/drawing/2014/main" id="{993F4EF2-2104-468B-9C91-EF7DEA2DAAD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00" cy="4380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9" w:type="dxa"/>
          <w:vAlign w:val="center"/>
        </w:tcPr>
        <w:p w14:paraId="3F6A71CB" w14:textId="7EEEE0CF" w:rsidR="009D5C80" w:rsidRDefault="009D5C80" w:rsidP="00E976DB">
          <w:pPr>
            <w:ind w:right="-1134"/>
            <w:rPr>
              <w:rFonts w:ascii="Trebuchet MS" w:hAnsi="Trebuchet MS"/>
              <w:lang w:val="el-GR"/>
            </w:rPr>
          </w:pPr>
          <w:r>
            <w:rPr>
              <w:rFonts w:ascii="Trebuchet MS" w:hAnsi="Trebuchet MS"/>
              <w:noProof/>
              <w:lang w:val="el-GR" w:eastAsia="el-GR"/>
            </w:rPr>
            <w:drawing>
              <wp:inline distT="0" distB="0" distL="0" distR="0" wp14:anchorId="2D3366D4" wp14:editId="27FC8FC9">
                <wp:extent cx="535682" cy="515895"/>
                <wp:effectExtent l="0" t="0" r="0" b="0"/>
                <wp:docPr id="15" name="Εικόνα 1417033860" descr="Εικόνα που περιέχει κείμενο&#10;&#10;Περιγραφή που δημιουργήθηκε αυτόματα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Εικόνα 52" descr="Εικόνα που περιέχει κείμενο&#10;&#10;Περιγραφή που δημιουργήθηκε αυτόματα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304" cy="5193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1" w:type="dxa"/>
          <w:vAlign w:val="center"/>
        </w:tcPr>
        <w:p w14:paraId="719C53C8" w14:textId="29C32C13" w:rsidR="009D5C80" w:rsidRDefault="009D5C80" w:rsidP="00E976DB">
          <w:pPr>
            <w:ind w:right="-1134" w:firstLine="157"/>
            <w:rPr>
              <w:rFonts w:ascii="Trebuchet MS" w:hAnsi="Trebuchet MS"/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3F7E9B90" wp14:editId="7722B8CD">
                <wp:extent cx="419100" cy="550297"/>
                <wp:effectExtent l="0" t="0" r="0" b="2540"/>
                <wp:docPr id="17" name="Εικόνα 17" descr="Εικόνα που περιέχει κείμενο&#10;&#10;Περιγραφή που δημιουργήθηκε αυτόματα">
                  <a:hlinkClick xmlns:a="http://schemas.openxmlformats.org/drawingml/2006/main" r:id="rId5"/>
                  <a:extLst xmlns:a="http://schemas.openxmlformats.org/drawingml/2006/main">
                    <a:ext uri="{FF2B5EF4-FFF2-40B4-BE49-F238E27FC236}">
                      <a16:creationId xmlns:a16="http://schemas.microsoft.com/office/drawing/2014/main" id="{FFA3EFDA-352E-4981-905B-8BBE4B662E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Εικόνα 7" descr="Εικόνα που περιέχει κείμενο&#10;&#10;Περιγραφή που δημιουργήθηκε αυτόματα">
                          <a:hlinkClick r:id="rId5"/>
                          <a:extLst>
                            <a:ext uri="{FF2B5EF4-FFF2-40B4-BE49-F238E27FC236}">
                              <a16:creationId xmlns:a16="http://schemas.microsoft.com/office/drawing/2014/main" id="{FFA3EFDA-352E-4981-905B-8BBE4B662EF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54" cy="5578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" w:type="dxa"/>
          <w:vAlign w:val="center"/>
        </w:tcPr>
        <w:p w14:paraId="15471419" w14:textId="240D938D" w:rsidR="009D5C80" w:rsidRDefault="009D5C80" w:rsidP="00E976DB">
          <w:pPr>
            <w:ind w:right="-1134"/>
            <w:rPr>
              <w:rFonts w:ascii="Trebuchet MS" w:hAnsi="Trebuchet MS"/>
              <w:lang w:val="el-GR"/>
            </w:rPr>
          </w:pPr>
          <w:r w:rsidRPr="009D5C80">
            <w:rPr>
              <w:rFonts w:ascii="Trebuchet MS" w:hAnsi="Trebuchet MS"/>
              <w:noProof/>
              <w:lang w:val="el-GR"/>
            </w:rPr>
            <w:drawing>
              <wp:inline distT="0" distB="0" distL="0" distR="0" wp14:anchorId="37E24883" wp14:editId="7F049D95">
                <wp:extent cx="404683" cy="529200"/>
                <wp:effectExtent l="0" t="0" r="0" b="4445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916" cy="584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8" w:type="dxa"/>
          <w:vAlign w:val="center"/>
        </w:tcPr>
        <w:p w14:paraId="62DAC10C" w14:textId="1B2B3D1B" w:rsidR="009D5C80" w:rsidRDefault="009D5C80" w:rsidP="00E976DB">
          <w:pPr>
            <w:ind w:right="-1134" w:hanging="19"/>
            <w:rPr>
              <w:rFonts w:ascii="Trebuchet MS" w:hAnsi="Trebuchet MS"/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64D3EFA0" wp14:editId="319CBD85">
                <wp:extent cx="753493" cy="454368"/>
                <wp:effectExtent l="0" t="0" r="8890" b="3175"/>
                <wp:docPr id="20" name="Εικόνα 19" descr="Εικόνα που περιέχει κείμενο&#10;&#10;Περιγραφή που δημιουργήθηκε αυτόματα">
                  <a:hlinkClick xmlns:a="http://schemas.openxmlformats.org/drawingml/2006/main" r:id="rId8"/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FA018-CF0B-49FD-A348-F80C65933DE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Εικόνα 19" descr="Εικόνα που περιέχει κείμενο&#10;&#10;Περιγραφή που δημιουργήθηκε αυτόματα">
                          <a:hlinkClick r:id="rId8"/>
                          <a:extLst>
                            <a:ext uri="{FF2B5EF4-FFF2-40B4-BE49-F238E27FC236}">
                              <a16:creationId xmlns:a16="http://schemas.microsoft.com/office/drawing/2014/main" id="{4B4FA018-CF0B-49FD-A348-F80C65933DEB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493" cy="4543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6" w:type="dxa"/>
          <w:vAlign w:val="center"/>
        </w:tcPr>
        <w:p w14:paraId="7D2CCB83" w14:textId="268DDFBB" w:rsidR="009D5C80" w:rsidRDefault="009D5C80" w:rsidP="00E976DB">
          <w:pPr>
            <w:ind w:right="-1134"/>
            <w:rPr>
              <w:rFonts w:ascii="Trebuchet MS" w:hAnsi="Trebuchet MS"/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2BCCD36A" wp14:editId="7D2598C2">
                <wp:extent cx="494594" cy="503331"/>
                <wp:effectExtent l="0" t="0" r="1270" b="0"/>
                <wp:docPr id="16" name="Εικόνα 12" descr="Εικόνα που περιέχει σκίτσο/σχέδιο, ζωγραφιά, εικονογράφηση&#10;&#10;Περιγραφή που δημιουργήθηκε αυτόματα">
                  <a:hlinkClick xmlns:a="http://schemas.openxmlformats.org/drawingml/2006/main" r:id="rId10"/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934B6-E43C-4F10-8B7E-D429CBDF82C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595469" name="Εικόνα 12" descr="Εικόνα που περιέχει σκίτσο/σχέδιο, ζωγραφιά, εικονογράφηση&#10;&#10;Περιγραφή που δημιουργήθηκε αυτόματα">
                          <a:hlinkClick r:id="rId10"/>
                          <a:extLst>
                            <a:ext uri="{FF2B5EF4-FFF2-40B4-BE49-F238E27FC236}">
                              <a16:creationId xmlns:a16="http://schemas.microsoft.com/office/drawing/2014/main" id="{034934B6-E43C-4F10-8B7E-D429CBDF82C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755" cy="5167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6" w:type="dxa"/>
          <w:vAlign w:val="center"/>
        </w:tcPr>
        <w:p w14:paraId="3A885ED8" w14:textId="2B7FBE54" w:rsidR="009D5C80" w:rsidRDefault="009D5C80" w:rsidP="00E976DB">
          <w:pPr>
            <w:ind w:right="-1134"/>
            <w:rPr>
              <w:rFonts w:ascii="Trebuchet MS" w:hAnsi="Trebuchet MS"/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5EB5759B" wp14:editId="7F1318D0">
                <wp:extent cx="1026795" cy="292910"/>
                <wp:effectExtent l="0" t="0" r="1905" b="0"/>
                <wp:docPr id="18" name="Εικόνα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B65B8C-AD35-4778-96CF-A71ED607B47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8" name="Εικόνα 13">
                          <a:extLst>
                            <a:ext uri="{FF2B5EF4-FFF2-40B4-BE49-F238E27FC236}">
                              <a16:creationId xmlns:a16="http://schemas.microsoft.com/office/drawing/2014/main" id="{F2B65B8C-AD35-4778-96CF-A71ED607B47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44" cy="3001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50" w:type="dxa"/>
          <w:vAlign w:val="center"/>
        </w:tcPr>
        <w:p w14:paraId="1CAB60DC" w14:textId="1582B51A" w:rsidR="009D5C80" w:rsidRDefault="009D5C80" w:rsidP="00E976DB">
          <w:pPr>
            <w:ind w:right="-1134"/>
            <w:rPr>
              <w:rFonts w:ascii="Trebuchet MS" w:hAnsi="Trebuchet MS"/>
              <w:lang w:val="el-GR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526A5F3D" wp14:editId="173EC36D">
                <wp:extent cx="999565" cy="543352"/>
                <wp:effectExtent l="0" t="0" r="0" b="9525"/>
                <wp:docPr id="19" name="Εικόνα 17">
                  <a:hlinkClick xmlns:a="http://schemas.openxmlformats.org/drawingml/2006/main" r:id="rId13"/>
                  <a:extLst xmlns:a="http://schemas.openxmlformats.org/drawingml/2006/main">
                    <a:ext uri="{FF2B5EF4-FFF2-40B4-BE49-F238E27FC236}">
                      <a16:creationId xmlns:a16="http://schemas.microsoft.com/office/drawing/2014/main" id="{8670F628-4B51-4E53-8A98-CA547CAA7C0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" name="Εικόνα 17">
                          <a:hlinkClick r:id="rId13"/>
                          <a:extLst>
                            <a:ext uri="{FF2B5EF4-FFF2-40B4-BE49-F238E27FC236}">
                              <a16:creationId xmlns:a16="http://schemas.microsoft.com/office/drawing/2014/main" id="{8670F628-4B51-4E53-8A98-CA547CAA7C0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21" r="10473"/>
                        <a:stretch/>
                      </pic:blipFill>
                      <pic:spPr bwMode="auto">
                        <a:xfrm>
                          <a:off x="0" y="0"/>
                          <a:ext cx="1046529" cy="56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" w:type="dxa"/>
          <w:vAlign w:val="center"/>
        </w:tcPr>
        <w:p w14:paraId="75AF89F9" w14:textId="66C65197" w:rsidR="009D5C80" w:rsidRDefault="009D5C80" w:rsidP="00E976DB">
          <w:pPr>
            <w:ind w:right="-1134"/>
            <w:rPr>
              <w:rFonts w:ascii="Trebuchet MS" w:hAnsi="Trebuchet MS"/>
              <w:lang w:val="el-GR"/>
            </w:rPr>
          </w:pPr>
          <w:r w:rsidRPr="00147388">
            <w:rPr>
              <w:rFonts w:ascii="Trebuchet MS" w:hAnsi="Trebuchet MS"/>
              <w:noProof/>
              <w:lang w:val="el-GR" w:eastAsia="el-GR"/>
            </w:rPr>
            <w:drawing>
              <wp:inline distT="0" distB="0" distL="0" distR="0" wp14:anchorId="6134FB79" wp14:editId="48A04732">
                <wp:extent cx="405525" cy="506095"/>
                <wp:effectExtent l="0" t="0" r="0" b="8255"/>
                <wp:docPr id="21" name="Εικόνα 6">
                  <a:hlinkClick xmlns:a="http://schemas.openxmlformats.org/drawingml/2006/main" r:id="rId15"/>
                  <a:extLst xmlns:a="http://schemas.openxmlformats.org/drawingml/2006/main">
                    <a:ext uri="{FF2B5EF4-FFF2-40B4-BE49-F238E27FC236}">
                      <a16:creationId xmlns:a16="http://schemas.microsoft.com/office/drawing/2014/main" id="{F8C194D4-212F-4514-92AB-12A426129DD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Εικόνα 6">
                          <a:hlinkClick r:id="rId15"/>
                          <a:extLst>
                            <a:ext uri="{FF2B5EF4-FFF2-40B4-BE49-F238E27FC236}">
                              <a16:creationId xmlns:a16="http://schemas.microsoft.com/office/drawing/2014/main" id="{F8C194D4-212F-4514-92AB-12A426129DD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726" cy="5138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2489DD0" w14:textId="77777777" w:rsidR="001D5347" w:rsidRPr="009C1652" w:rsidRDefault="009C1652" w:rsidP="001D5347">
    <w:pPr>
      <w:pStyle w:val="Footer"/>
      <w:jc w:val="center"/>
      <w:rPr>
        <w:i/>
        <w:lang w:val="el-GR"/>
      </w:rPr>
    </w:pPr>
    <w:r>
      <w:rPr>
        <w:i/>
        <w:lang w:val="el-GR"/>
      </w:rPr>
      <w:t>Το έργο συγχρηματοδοτείται από την Ευρωπαϊκή Ένωση και το Πράσινο Ταμείο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887B" w14:textId="77777777" w:rsidR="003B7943" w:rsidRDefault="003B7943" w:rsidP="002B3E63">
      <w:r>
        <w:separator/>
      </w:r>
    </w:p>
  </w:footnote>
  <w:footnote w:type="continuationSeparator" w:id="0">
    <w:p w14:paraId="67474650" w14:textId="77777777" w:rsidR="003B7943" w:rsidRDefault="003B7943" w:rsidP="002B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1559"/>
      <w:gridCol w:w="1558"/>
    </w:tblGrid>
    <w:tr w:rsidR="009E5CF4" w14:paraId="6EE3CB20" w14:textId="77777777" w:rsidTr="009E5CF4">
      <w:trPr>
        <w:trHeight w:val="1843"/>
      </w:trPr>
      <w:tc>
        <w:tcPr>
          <w:tcW w:w="6521" w:type="dxa"/>
          <w:vAlign w:val="center"/>
        </w:tcPr>
        <w:p w14:paraId="27995160" w14:textId="77777777" w:rsidR="009E5CF4" w:rsidRPr="009C1652" w:rsidRDefault="009E5CF4" w:rsidP="002B3E63">
          <w:pPr>
            <w:pStyle w:val="Header"/>
            <w:jc w:val="right"/>
            <w:rPr>
              <w:b/>
              <w:lang w:val="en-US"/>
            </w:rPr>
          </w:pPr>
          <w:r w:rsidRPr="009C1652">
            <w:rPr>
              <w:b/>
              <w:lang w:val="en-US"/>
            </w:rPr>
            <w:t>LIFE PROFILE (LIFE19 GIE/GR/001127)</w:t>
          </w:r>
        </w:p>
        <w:p w14:paraId="3FD3A645" w14:textId="77777777" w:rsidR="009E5CF4" w:rsidRPr="009C1652" w:rsidRDefault="009E5CF4" w:rsidP="002B3E63">
          <w:pPr>
            <w:pStyle w:val="Header"/>
            <w:jc w:val="right"/>
            <w:rPr>
              <w:b/>
              <w:lang w:val="en-US"/>
            </w:rPr>
          </w:pPr>
          <w:r w:rsidRPr="009C1652">
            <w:rPr>
              <w:b/>
              <w:lang w:val="en-US"/>
            </w:rPr>
            <w:t xml:space="preserve">Promote financial instruments for </w:t>
          </w:r>
        </w:p>
        <w:p w14:paraId="359E691A" w14:textId="77777777" w:rsidR="009E5CF4" w:rsidRPr="00186971" w:rsidRDefault="009E5CF4" w:rsidP="002B3E63">
          <w:pPr>
            <w:pStyle w:val="Header"/>
            <w:jc w:val="right"/>
            <w:rPr>
              <w:b/>
              <w:lang w:val="pl-PL"/>
            </w:rPr>
          </w:pPr>
          <w:r w:rsidRPr="00186971">
            <w:rPr>
              <w:b/>
              <w:lang w:val="pl-PL"/>
            </w:rPr>
            <w:t>liability on environment</w:t>
          </w:r>
        </w:p>
      </w:tc>
      <w:tc>
        <w:tcPr>
          <w:tcW w:w="1559" w:type="dxa"/>
          <w:vAlign w:val="center"/>
        </w:tcPr>
        <w:p w14:paraId="1932E197" w14:textId="77777777" w:rsidR="009E5CF4" w:rsidRPr="008225B0" w:rsidRDefault="009E5CF4" w:rsidP="009E5CF4">
          <w:pPr>
            <w:pStyle w:val="Header"/>
            <w:jc w:val="right"/>
            <w:rPr>
              <w:lang w:val="en-US"/>
            </w:rPr>
          </w:pPr>
          <w:r>
            <w:rPr>
              <w:noProof/>
              <w:lang w:val="el-GR" w:eastAsia="el-GR"/>
            </w:rPr>
            <w:drawing>
              <wp:inline distT="0" distB="0" distL="0" distR="0" wp14:anchorId="6F7D6334" wp14:editId="3853B3B5">
                <wp:extent cx="828460" cy="601980"/>
                <wp:effectExtent l="0" t="0" r="0" b="7620"/>
                <wp:docPr id="12" name="Εικόνα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490" cy="607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186971">
            <w:rPr>
              <w:b/>
              <w:lang w:val="pl-PL"/>
            </w:rPr>
            <w:t xml:space="preserve">    </w:t>
          </w:r>
        </w:p>
      </w:tc>
      <w:tc>
        <w:tcPr>
          <w:tcW w:w="1558" w:type="dxa"/>
          <w:vAlign w:val="center"/>
        </w:tcPr>
        <w:p w14:paraId="50051AD9" w14:textId="77777777" w:rsidR="009E5CF4" w:rsidRDefault="009E5CF4" w:rsidP="002B3E63">
          <w:pPr>
            <w:pStyle w:val="Header"/>
            <w:jc w:val="center"/>
          </w:pPr>
          <w:r>
            <w:rPr>
              <w:noProof/>
              <w:lang w:val="el-GR" w:eastAsia="el-GR"/>
            </w:rPr>
            <w:drawing>
              <wp:inline distT="0" distB="0" distL="0" distR="0" wp14:anchorId="7E21FD4B" wp14:editId="78FF1E94">
                <wp:extent cx="777240" cy="505845"/>
                <wp:effectExtent l="0" t="0" r="3810" b="8890"/>
                <wp:docPr id="13" name="Εικόνα 14170338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489" cy="5255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3F471BA" w14:textId="77777777" w:rsidR="002B3E63" w:rsidRPr="00DC5627" w:rsidRDefault="002B3E63" w:rsidP="00DC5627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9E6"/>
    <w:multiLevelType w:val="hybridMultilevel"/>
    <w:tmpl w:val="3BAA45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E552A"/>
    <w:multiLevelType w:val="hybridMultilevel"/>
    <w:tmpl w:val="E436AA0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B3EBD"/>
    <w:multiLevelType w:val="hybridMultilevel"/>
    <w:tmpl w:val="26C0F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D445F"/>
    <w:multiLevelType w:val="hybridMultilevel"/>
    <w:tmpl w:val="50F665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1956"/>
    <w:multiLevelType w:val="hybridMultilevel"/>
    <w:tmpl w:val="47D051A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003930">
    <w:abstractNumId w:val="3"/>
  </w:num>
  <w:num w:numId="2" w16cid:durableId="830758703">
    <w:abstractNumId w:val="1"/>
  </w:num>
  <w:num w:numId="3" w16cid:durableId="102724835">
    <w:abstractNumId w:val="0"/>
  </w:num>
  <w:num w:numId="4" w16cid:durableId="575287445">
    <w:abstractNumId w:val="2"/>
  </w:num>
  <w:num w:numId="5" w16cid:durableId="977759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0A"/>
    <w:rsid w:val="00017251"/>
    <w:rsid w:val="00034547"/>
    <w:rsid w:val="00052B46"/>
    <w:rsid w:val="001D5347"/>
    <w:rsid w:val="00215C05"/>
    <w:rsid w:val="0022167F"/>
    <w:rsid w:val="002B1779"/>
    <w:rsid w:val="002B3E63"/>
    <w:rsid w:val="003275B4"/>
    <w:rsid w:val="0033054F"/>
    <w:rsid w:val="003B7943"/>
    <w:rsid w:val="00433A66"/>
    <w:rsid w:val="00462461"/>
    <w:rsid w:val="00476A54"/>
    <w:rsid w:val="004B4521"/>
    <w:rsid w:val="004C0C86"/>
    <w:rsid w:val="004D5C80"/>
    <w:rsid w:val="00515EF0"/>
    <w:rsid w:val="00516035"/>
    <w:rsid w:val="00577A4B"/>
    <w:rsid w:val="0060108A"/>
    <w:rsid w:val="0061049F"/>
    <w:rsid w:val="00624CBE"/>
    <w:rsid w:val="00673049"/>
    <w:rsid w:val="006C130A"/>
    <w:rsid w:val="00726A72"/>
    <w:rsid w:val="00795D4D"/>
    <w:rsid w:val="007D0097"/>
    <w:rsid w:val="00806541"/>
    <w:rsid w:val="00826785"/>
    <w:rsid w:val="008A0648"/>
    <w:rsid w:val="008D17EC"/>
    <w:rsid w:val="00923CC8"/>
    <w:rsid w:val="009A7B84"/>
    <w:rsid w:val="009C1652"/>
    <w:rsid w:val="009D5C80"/>
    <w:rsid w:val="009E5CF4"/>
    <w:rsid w:val="00A14001"/>
    <w:rsid w:val="00B148F3"/>
    <w:rsid w:val="00B43CE9"/>
    <w:rsid w:val="00BB51FD"/>
    <w:rsid w:val="00BF3170"/>
    <w:rsid w:val="00D317CB"/>
    <w:rsid w:val="00D73B47"/>
    <w:rsid w:val="00DC51C2"/>
    <w:rsid w:val="00DC5627"/>
    <w:rsid w:val="00E038FD"/>
    <w:rsid w:val="00E40572"/>
    <w:rsid w:val="00E976DB"/>
    <w:rsid w:val="00F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0BBEB"/>
  <w15:docId w15:val="{315BBD2C-A57B-451D-A49A-0F7536AF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styleId="GridTable1Light-Accent6">
    <w:name w:val="Grid Table 1 Light Accent 6"/>
    <w:basedOn w:val="TableNormal"/>
    <w:uiPriority w:val="46"/>
    <w:rsid w:val="00BB51F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BB51FD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B3E63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B3E63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2B3E63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B3E63"/>
    <w:rPr>
      <w:rFonts w:cs="Mangal"/>
      <w:szCs w:val="21"/>
    </w:rPr>
  </w:style>
  <w:style w:type="table" w:styleId="TableGrid">
    <w:name w:val="Table Grid"/>
    <w:basedOn w:val="TableNormal"/>
    <w:uiPriority w:val="39"/>
    <w:rsid w:val="002B3E63"/>
    <w:pPr>
      <w:suppressAutoHyphens w:val="0"/>
    </w:pPr>
    <w:rPr>
      <w:rFonts w:asciiTheme="minorHAnsi" w:eastAsiaTheme="minorHAnsi" w:hAnsiTheme="minorHAnsi" w:cstheme="minorBidi"/>
      <w:sz w:val="22"/>
      <w:szCs w:val="22"/>
      <w:lang w:val="el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165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a.gr/" TargetMode="External"/><Relationship Id="rId13" Type="http://schemas.openxmlformats.org/officeDocument/2006/relationships/hyperlink" Target="http://www1.eaee.gr/" TargetMode="External"/><Relationship Id="rId3" Type="http://schemas.openxmlformats.org/officeDocument/2006/relationships/hyperlink" Target="https://www.ntua.gr/el/" TargetMode="External"/><Relationship Id="rId7" Type="http://schemas.openxmlformats.org/officeDocument/2006/relationships/image" Target="media/image6.png"/><Relationship Id="rId12" Type="http://schemas.openxmlformats.org/officeDocument/2006/relationships/image" Target="media/image9.png"/><Relationship Id="rId2" Type="http://schemas.openxmlformats.org/officeDocument/2006/relationships/image" Target="media/image3.png"/><Relationship Id="rId16" Type="http://schemas.openxmlformats.org/officeDocument/2006/relationships/image" Target="media/image11.png"/><Relationship Id="rId1" Type="http://schemas.openxmlformats.org/officeDocument/2006/relationships/hyperlink" Target="https://ypen.gov.gr/" TargetMode="External"/><Relationship Id="rId6" Type="http://schemas.openxmlformats.org/officeDocument/2006/relationships/image" Target="media/image5.png"/><Relationship Id="rId11" Type="http://schemas.openxmlformats.org/officeDocument/2006/relationships/image" Target="media/image8.jpeg"/><Relationship Id="rId5" Type="http://schemas.openxmlformats.org/officeDocument/2006/relationships/hyperlink" Target="https://www.uehr.gr/" TargetMode="External"/><Relationship Id="rId15" Type="http://schemas.openxmlformats.org/officeDocument/2006/relationships/hyperlink" Target="https://prasinotameio.gr/" TargetMode="External"/><Relationship Id="rId10" Type="http://schemas.openxmlformats.org/officeDocument/2006/relationships/hyperlink" Target="https://www.noa.gr/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7.png"/><Relationship Id="rId1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</dc:creator>
  <dc:description/>
  <cp:lastModifiedBy>Ioanna-Vasiliki Pothitaki</cp:lastModifiedBy>
  <cp:revision>2</cp:revision>
  <dcterms:created xsi:type="dcterms:W3CDTF">2025-10-27T10:34:00Z</dcterms:created>
  <dcterms:modified xsi:type="dcterms:W3CDTF">2025-10-27T10:34:00Z</dcterms:modified>
  <dc:language>el-GR</dc:language>
</cp:coreProperties>
</file>